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BC" w:rsidRPr="009956E3" w:rsidRDefault="00C07EBC" w:rsidP="00C07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9956E3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proofErr w:type="spellStart"/>
      <w:r w:rsidRPr="009956E3">
        <w:rPr>
          <w:rFonts w:ascii="Times New Roman" w:hAnsi="Times New Roman"/>
          <w:b/>
          <w:bCs/>
          <w:sz w:val="24"/>
          <w:szCs w:val="24"/>
        </w:rPr>
        <w:t>интернет-ресурсов</w:t>
      </w:r>
      <w:proofErr w:type="spellEnd"/>
      <w:r w:rsidRPr="009956E3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gramStart"/>
      <w:r w:rsidRPr="009956E3">
        <w:rPr>
          <w:rFonts w:ascii="Times New Roman" w:hAnsi="Times New Roman"/>
          <w:b/>
          <w:bCs/>
          <w:sz w:val="24"/>
          <w:szCs w:val="24"/>
        </w:rPr>
        <w:t>освещающих</w:t>
      </w:r>
      <w:proofErr w:type="gramEnd"/>
      <w:r w:rsidRPr="009956E3">
        <w:rPr>
          <w:rFonts w:ascii="Times New Roman" w:hAnsi="Times New Roman"/>
          <w:b/>
          <w:bCs/>
          <w:sz w:val="24"/>
          <w:szCs w:val="24"/>
        </w:rPr>
        <w:t xml:space="preserve"> вопросы  введения  ФГОС ДО</w:t>
      </w:r>
    </w:p>
    <w:bookmarkEnd w:id="0"/>
    <w:p w:rsidR="00C07EBC" w:rsidRPr="009956E3" w:rsidRDefault="00C07EBC" w:rsidP="00C07EBC">
      <w:pPr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969"/>
        <w:gridCol w:w="3544"/>
      </w:tblGrid>
      <w:tr w:rsidR="00C07EBC" w:rsidRPr="0049519F" w:rsidTr="00FA350F">
        <w:trPr>
          <w:tblHeader/>
        </w:trPr>
        <w:tc>
          <w:tcPr>
            <w:tcW w:w="2660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19F">
              <w:rPr>
                <w:rFonts w:ascii="Times New Roman" w:hAnsi="Times New Roman"/>
                <w:b/>
                <w:bCs/>
                <w:sz w:val="24"/>
                <w:szCs w:val="24"/>
              </w:rPr>
              <w:t>Интернет-ресурсы</w:t>
            </w:r>
          </w:p>
        </w:tc>
        <w:tc>
          <w:tcPr>
            <w:tcW w:w="3969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1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Ссылки </w:t>
            </w:r>
          </w:p>
        </w:tc>
        <w:tc>
          <w:tcPr>
            <w:tcW w:w="3544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19F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Проводимые мероприятия</w:t>
            </w:r>
          </w:p>
        </w:tc>
      </w:tr>
      <w:tr w:rsidR="00C07EBC" w:rsidRPr="0049519F" w:rsidTr="00FA350F">
        <w:tc>
          <w:tcPr>
            <w:tcW w:w="2660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19F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3969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http://минобрнауки.рф/новости/3597</w:t>
            </w:r>
          </w:p>
        </w:tc>
        <w:tc>
          <w:tcPr>
            <w:tcW w:w="3544" w:type="dxa"/>
          </w:tcPr>
          <w:p w:rsidR="00FA350F" w:rsidRDefault="00FA350F" w:rsidP="00FA35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07EBC" w:rsidRPr="0049519F">
                <w:rPr>
                  <w:rFonts w:ascii="Times New Roman" w:hAnsi="Times New Roman"/>
                  <w:sz w:val="24"/>
                  <w:szCs w:val="24"/>
                </w:rPr>
                <w:t xml:space="preserve">Нормативные </w:t>
              </w:r>
              <w:proofErr w:type="spellStart"/>
              <w:r w:rsidR="00C07EBC" w:rsidRPr="0049519F">
                <w:rPr>
                  <w:rFonts w:ascii="Times New Roman" w:hAnsi="Times New Roman"/>
                  <w:sz w:val="24"/>
                  <w:szCs w:val="24"/>
                </w:rPr>
                <w:t>документы</w:t>
              </w:r>
            </w:hyperlink>
            <w:proofErr w:type="spellEnd"/>
          </w:p>
          <w:p w:rsidR="00C07EBC" w:rsidRPr="00FA350F" w:rsidRDefault="00FA350F" w:rsidP="00FA35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07EBC" w:rsidRPr="0049519F">
                <w:rPr>
                  <w:rFonts w:ascii="Times New Roman" w:hAnsi="Times New Roman"/>
                  <w:sz w:val="24"/>
                  <w:szCs w:val="24"/>
                </w:rPr>
                <w:t>Приказы</w:t>
              </w:r>
            </w:hyperlink>
          </w:p>
        </w:tc>
      </w:tr>
      <w:tr w:rsidR="00C07EBC" w:rsidRPr="0049519F" w:rsidTr="00FA350F">
        <w:tc>
          <w:tcPr>
            <w:tcW w:w="2660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19F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институт развития образования</w:t>
            </w:r>
          </w:p>
        </w:tc>
        <w:tc>
          <w:tcPr>
            <w:tcW w:w="3969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http://www.firo.ru/?page_id=11684</w:t>
            </w:r>
          </w:p>
        </w:tc>
        <w:tc>
          <w:tcPr>
            <w:tcW w:w="3544" w:type="dxa"/>
          </w:tcPr>
          <w:p w:rsidR="00C07EBC" w:rsidRPr="0049519F" w:rsidRDefault="00FA350F" w:rsidP="00FA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07EBC" w:rsidRPr="0049519F">
                <w:rPr>
                  <w:rFonts w:ascii="Times New Roman" w:hAnsi="Times New Roman"/>
                  <w:sz w:val="24"/>
                  <w:szCs w:val="24"/>
                </w:rPr>
                <w:t>Методические материалы</w:t>
              </w:r>
            </w:hyperlink>
          </w:p>
          <w:p w:rsidR="00C07EBC" w:rsidRPr="0049519F" w:rsidRDefault="00C07EBC" w:rsidP="00FA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 xml:space="preserve">Размещены </w:t>
            </w:r>
            <w:hyperlink r:id="rId9" w:history="1">
              <w:r w:rsidRPr="0049519F">
                <w:rPr>
                  <w:rFonts w:ascii="Times New Roman" w:hAnsi="Times New Roman"/>
                  <w:sz w:val="24"/>
                  <w:szCs w:val="24"/>
                </w:rPr>
                <w:t>Примерные основные образовательные программы</w:t>
              </w:r>
            </w:hyperlink>
          </w:p>
          <w:p w:rsidR="00C07EBC" w:rsidRPr="0049519F" w:rsidRDefault="00FA350F" w:rsidP="00FA35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" w:history="1">
              <w:r w:rsidR="00C07EBC" w:rsidRPr="0049519F">
                <w:rPr>
                  <w:rFonts w:ascii="Times New Roman" w:hAnsi="Times New Roman"/>
                  <w:sz w:val="24"/>
                  <w:szCs w:val="24"/>
                </w:rPr>
                <w:t xml:space="preserve">Мониторинг ФГОС </w:t>
              </w:r>
              <w:proofErr w:type="gramStart"/>
              <w:r w:rsidR="00C07EBC" w:rsidRPr="0049519F">
                <w:rPr>
                  <w:rFonts w:ascii="Times New Roman" w:hAnsi="Times New Roman"/>
                  <w:sz w:val="24"/>
                  <w:szCs w:val="24"/>
                </w:rPr>
                <w:t>ДО</w:t>
              </w:r>
              <w:proofErr w:type="gramEnd"/>
            </w:hyperlink>
          </w:p>
        </w:tc>
      </w:tr>
      <w:tr w:rsidR="00C07EBC" w:rsidRPr="0049519F" w:rsidTr="00FA350F">
        <w:tc>
          <w:tcPr>
            <w:tcW w:w="2660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19F">
              <w:rPr>
                <w:rFonts w:ascii="Times New Roman" w:hAnsi="Times New Roman"/>
                <w:b/>
                <w:bCs/>
                <w:sz w:val="24"/>
                <w:szCs w:val="24"/>
              </w:rPr>
              <w:t>Сайт официальной площадки Министерства образования и науки Российской Федерации</w:t>
            </w:r>
          </w:p>
        </w:tc>
        <w:tc>
          <w:tcPr>
            <w:tcW w:w="3969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http://mon-ru.livejournal.com/tag/ФГОС</w:t>
            </w:r>
          </w:p>
        </w:tc>
        <w:tc>
          <w:tcPr>
            <w:tcW w:w="3544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Информационно-методическое сопровождение</w:t>
            </w:r>
          </w:p>
        </w:tc>
      </w:tr>
      <w:tr w:rsidR="00C07EBC" w:rsidRPr="0049519F" w:rsidTr="00FA350F">
        <w:tc>
          <w:tcPr>
            <w:tcW w:w="2660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19F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 образования. Портал информационной поддержки специалистов дошкольных учреждений</w:t>
            </w:r>
          </w:p>
        </w:tc>
        <w:tc>
          <w:tcPr>
            <w:tcW w:w="3969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http://www.resobr.ru/materials/1644/49615/?utm_source=Marketion&amp;utm_medium=Email&amp;utm_term=http%3A%2F%2Fwww.resobr.ru%2Fmaterials%2F1644%2F49615%2F&amp;utm_content=Subscriber%20%2314241&amp;utm_campaign=2014.03.26_EDU_web9.04</w:t>
            </w:r>
          </w:p>
        </w:tc>
        <w:tc>
          <w:tcPr>
            <w:tcW w:w="3544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 xml:space="preserve">Интернет-семинары, </w:t>
            </w:r>
            <w:proofErr w:type="spellStart"/>
            <w:r w:rsidRPr="0049519F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C07EBC" w:rsidRPr="0049519F" w:rsidTr="00FA350F">
        <w:tc>
          <w:tcPr>
            <w:tcW w:w="2660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19F">
              <w:rPr>
                <w:rFonts w:ascii="Times New Roman" w:hAnsi="Times New Roman"/>
                <w:b/>
                <w:bCs/>
                <w:sz w:val="24"/>
                <w:szCs w:val="24"/>
              </w:rPr>
              <w:t>Издательство Просвещение</w:t>
            </w:r>
          </w:p>
        </w:tc>
        <w:tc>
          <w:tcPr>
            <w:tcW w:w="3969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http://www.prosv.ru/info.aspx?utm_medium=email&amp;utm_source=UniSender&amp;utm_campaign=25114464&amp;ob_no=31393</w:t>
            </w:r>
          </w:p>
        </w:tc>
        <w:tc>
          <w:tcPr>
            <w:tcW w:w="3544" w:type="dxa"/>
          </w:tcPr>
          <w:p w:rsidR="00C07EBC" w:rsidRPr="0049519F" w:rsidRDefault="00C07EBC" w:rsidP="00FA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 xml:space="preserve">Методическая помощь </w:t>
            </w:r>
          </w:p>
          <w:p w:rsidR="00C07EBC" w:rsidRPr="0049519F" w:rsidRDefault="00C07EBC" w:rsidP="00FA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19F">
              <w:rPr>
                <w:rFonts w:ascii="Times New Roman" w:hAnsi="Times New Roman"/>
                <w:sz w:val="24"/>
                <w:szCs w:val="24"/>
              </w:rPr>
              <w:t>Аудиокурсы</w:t>
            </w:r>
            <w:proofErr w:type="spellEnd"/>
            <w:r w:rsidRPr="00495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EBC" w:rsidRPr="0049519F" w:rsidRDefault="00C07EBC" w:rsidP="00FA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19F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49519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519F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4951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07EBC" w:rsidRPr="0049519F" w:rsidTr="00FA350F">
        <w:tc>
          <w:tcPr>
            <w:tcW w:w="2660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19F">
              <w:rPr>
                <w:rFonts w:ascii="Times New Roman" w:hAnsi="Times New Roman"/>
                <w:b/>
                <w:bCs/>
                <w:sz w:val="24"/>
                <w:szCs w:val="24"/>
              </w:rPr>
              <w:t>Московская педагогическая академия дошкольного образования</w:t>
            </w:r>
          </w:p>
        </w:tc>
        <w:tc>
          <w:tcPr>
            <w:tcW w:w="3969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http://www.mpado.ru/obuchenie/vibinars/vebinar-72-chasa/izmenenie-sistemy-upravleniya-dou.html</w:t>
            </w:r>
          </w:p>
        </w:tc>
        <w:tc>
          <w:tcPr>
            <w:tcW w:w="3544" w:type="dxa"/>
          </w:tcPr>
          <w:p w:rsidR="00C07EBC" w:rsidRPr="0049519F" w:rsidRDefault="00C07EBC" w:rsidP="00FA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19F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49519F">
              <w:rPr>
                <w:rFonts w:ascii="Times New Roman" w:hAnsi="Times New Roman"/>
                <w:sz w:val="24"/>
                <w:szCs w:val="24"/>
              </w:rPr>
              <w:t>, семинары, курсы повышения квалификации, мастер-классы</w:t>
            </w:r>
          </w:p>
        </w:tc>
      </w:tr>
      <w:tr w:rsidR="00C07EBC" w:rsidRPr="0049519F" w:rsidTr="00FA350F">
        <w:tc>
          <w:tcPr>
            <w:tcW w:w="2660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19F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Творческий центр Сфера</w:t>
            </w:r>
          </w:p>
        </w:tc>
        <w:tc>
          <w:tcPr>
            <w:tcW w:w="3969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http://www.tc-sfera.ru/</w:t>
            </w:r>
          </w:p>
        </w:tc>
        <w:tc>
          <w:tcPr>
            <w:tcW w:w="3544" w:type="dxa"/>
          </w:tcPr>
          <w:p w:rsidR="00C07EBC" w:rsidRPr="0049519F" w:rsidRDefault="00C07EBC" w:rsidP="00FA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 xml:space="preserve">Семинары, </w:t>
            </w:r>
            <w:proofErr w:type="spellStart"/>
            <w:r w:rsidRPr="0049519F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49519F">
              <w:rPr>
                <w:rFonts w:ascii="Times New Roman" w:hAnsi="Times New Roman"/>
                <w:sz w:val="24"/>
                <w:szCs w:val="24"/>
              </w:rPr>
              <w:t>, учебные курсы, методические материалы</w:t>
            </w:r>
          </w:p>
        </w:tc>
      </w:tr>
      <w:tr w:rsidR="00C07EBC" w:rsidRPr="0049519F" w:rsidTr="00FA350F">
        <w:tc>
          <w:tcPr>
            <w:tcW w:w="2660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МИОО</w:t>
            </w:r>
            <w:r w:rsidRPr="009956E3">
              <w:rPr>
                <w:rFonts w:ascii="Times" w:hAnsi="Times" w:cs="Times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http://www.educom.ru/ru/works/preschool/projects/platforms/</w:t>
            </w:r>
          </w:p>
        </w:tc>
        <w:tc>
          <w:tcPr>
            <w:tcW w:w="3544" w:type="dxa"/>
          </w:tcPr>
          <w:p w:rsidR="00C07EBC" w:rsidRPr="009956E3" w:rsidRDefault="00C07EBC" w:rsidP="00FA3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модульные курсы</w:t>
            </w:r>
          </w:p>
        </w:tc>
      </w:tr>
      <w:tr w:rsidR="00C07EBC" w:rsidRPr="0049519F" w:rsidTr="00FA350F">
        <w:tc>
          <w:tcPr>
            <w:tcW w:w="2660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МИРО</w:t>
            </w:r>
          </w:p>
        </w:tc>
        <w:tc>
          <w:tcPr>
            <w:tcW w:w="3969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http://miro.msk.ru/?page_id=158</w:t>
            </w:r>
          </w:p>
        </w:tc>
        <w:tc>
          <w:tcPr>
            <w:tcW w:w="3544" w:type="dxa"/>
          </w:tcPr>
          <w:p w:rsidR="00C07EBC" w:rsidRPr="009956E3" w:rsidRDefault="00C07EBC" w:rsidP="00FA3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C07EBC" w:rsidRPr="0049519F" w:rsidTr="00FA350F">
        <w:tc>
          <w:tcPr>
            <w:tcW w:w="2660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Стажировочная</w:t>
            </w:r>
            <w:proofErr w:type="spellEnd"/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площадка "ФГОС дошкольного и начального общего образования".</w:t>
            </w:r>
          </w:p>
        </w:tc>
        <w:tc>
          <w:tcPr>
            <w:tcW w:w="3969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http://sch1474s-do.mskobr.ru/news1/crrds2528/stazhirovochnaya_plowadka_do_g_moskvy_fgos_doshkol_nogo_i_nachal_nogo_obwego_obrazovaniya/</w:t>
            </w:r>
          </w:p>
        </w:tc>
        <w:tc>
          <w:tcPr>
            <w:tcW w:w="3544" w:type="dxa"/>
          </w:tcPr>
          <w:p w:rsidR="00C07EBC" w:rsidRPr="009956E3" w:rsidRDefault="00C07EBC" w:rsidP="00FA3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sz w:val="24"/>
                <w:szCs w:val="24"/>
              </w:rPr>
              <w:t>Дискуссии, семинары-тренинги,</w:t>
            </w:r>
          </w:p>
          <w:p w:rsidR="00C07EBC" w:rsidRPr="009956E3" w:rsidRDefault="00C07EBC" w:rsidP="00FA3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sz w:val="24"/>
                <w:szCs w:val="24"/>
              </w:rPr>
              <w:t>Круглый стол, конференции и т.д.</w:t>
            </w:r>
          </w:p>
        </w:tc>
      </w:tr>
      <w:tr w:rsidR="00C07EBC" w:rsidRPr="0049519F" w:rsidTr="00FA350F">
        <w:tc>
          <w:tcPr>
            <w:tcW w:w="2660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Издательство «Учитель»</w:t>
            </w:r>
          </w:p>
        </w:tc>
        <w:tc>
          <w:tcPr>
            <w:tcW w:w="3969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http://www.uchitel-izd.ru/</w:t>
            </w:r>
          </w:p>
        </w:tc>
        <w:tc>
          <w:tcPr>
            <w:tcW w:w="3544" w:type="dxa"/>
          </w:tcPr>
          <w:p w:rsidR="00C07EBC" w:rsidRPr="009956E3" w:rsidRDefault="00C07EBC" w:rsidP="00FA3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E3">
              <w:rPr>
                <w:rFonts w:ascii="Times New Roman" w:hAnsi="Times New Roman" w:cs="Times New Roman"/>
                <w:sz w:val="24"/>
                <w:szCs w:val="24"/>
              </w:rPr>
              <w:t>Методическая, специальная, нормативная литература</w:t>
            </w:r>
          </w:p>
        </w:tc>
      </w:tr>
      <w:tr w:rsidR="00C07EBC" w:rsidRPr="0049519F" w:rsidTr="00FA350F">
        <w:tc>
          <w:tcPr>
            <w:tcW w:w="2660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Учебно-методический портал </w:t>
            </w:r>
            <w:proofErr w:type="spellStart"/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Учмет</w:t>
            </w:r>
            <w:proofErr w:type="spellEnd"/>
          </w:p>
        </w:tc>
        <w:tc>
          <w:tcPr>
            <w:tcW w:w="3969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http://www.uchmet.ru/?referer1=subscribe&amp;referer2=2014_apr_11</w:t>
            </w:r>
          </w:p>
        </w:tc>
        <w:tc>
          <w:tcPr>
            <w:tcW w:w="3544" w:type="dxa"/>
          </w:tcPr>
          <w:p w:rsidR="00C07EBC" w:rsidRPr="009956E3" w:rsidRDefault="00C07EBC" w:rsidP="00FA3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6E3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956E3">
              <w:rPr>
                <w:rFonts w:ascii="Times New Roman" w:hAnsi="Times New Roman" w:cs="Times New Roman"/>
                <w:sz w:val="24"/>
                <w:szCs w:val="24"/>
              </w:rPr>
              <w:t>, методические материалы</w:t>
            </w:r>
          </w:p>
        </w:tc>
      </w:tr>
      <w:tr w:rsidR="00C07EBC" w:rsidRPr="0049519F" w:rsidTr="00FA350F">
        <w:tc>
          <w:tcPr>
            <w:tcW w:w="2660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Институт стратегических исследований в образовании РФ</w:t>
            </w:r>
          </w:p>
        </w:tc>
        <w:tc>
          <w:tcPr>
            <w:tcW w:w="3969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http://do.isiorao.ru/</w:t>
            </w:r>
          </w:p>
        </w:tc>
        <w:tc>
          <w:tcPr>
            <w:tcW w:w="3544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BC" w:rsidRPr="0049519F" w:rsidTr="00FA350F">
        <w:tc>
          <w:tcPr>
            <w:tcW w:w="2660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Сайт Российской газеты</w:t>
            </w:r>
          </w:p>
        </w:tc>
        <w:tc>
          <w:tcPr>
            <w:tcW w:w="3969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http://www.rg.ru/</w:t>
            </w:r>
          </w:p>
        </w:tc>
        <w:tc>
          <w:tcPr>
            <w:tcW w:w="3544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BC" w:rsidRPr="0049519F" w:rsidTr="00FA350F">
        <w:tc>
          <w:tcPr>
            <w:tcW w:w="2660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Сайт Учительской газеты</w:t>
            </w:r>
          </w:p>
        </w:tc>
        <w:tc>
          <w:tcPr>
            <w:tcW w:w="3969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http://www.ug.ru/</w:t>
            </w:r>
          </w:p>
        </w:tc>
        <w:tc>
          <w:tcPr>
            <w:tcW w:w="3544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BC" w:rsidRPr="0049519F" w:rsidTr="00FA350F">
        <w:tc>
          <w:tcPr>
            <w:tcW w:w="2660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Издательский дом</w:t>
            </w:r>
          </w:p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«1 сентября</w:t>
            </w:r>
          </w:p>
        </w:tc>
        <w:tc>
          <w:tcPr>
            <w:tcW w:w="3969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http://1сентября.рф/</w:t>
            </w:r>
          </w:p>
        </w:tc>
        <w:tc>
          <w:tcPr>
            <w:tcW w:w="3544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BC" w:rsidRPr="0049519F" w:rsidTr="00FA350F">
        <w:tc>
          <w:tcPr>
            <w:tcW w:w="2660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Инновационная образовательная сеть «Эврика»</w:t>
            </w:r>
          </w:p>
        </w:tc>
        <w:tc>
          <w:tcPr>
            <w:tcW w:w="3969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http://www.eurekanet.ru/ewww/welcome</w:t>
            </w:r>
          </w:p>
        </w:tc>
        <w:tc>
          <w:tcPr>
            <w:tcW w:w="3544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BC" w:rsidRPr="0049519F" w:rsidTr="00FA350F">
        <w:tc>
          <w:tcPr>
            <w:tcW w:w="2660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Институт психолого-педагогических проблем детства</w:t>
            </w:r>
          </w:p>
        </w:tc>
        <w:tc>
          <w:tcPr>
            <w:tcW w:w="3969" w:type="dxa"/>
          </w:tcPr>
          <w:p w:rsidR="00C07EBC" w:rsidRPr="0049519F" w:rsidRDefault="00C07EBC" w:rsidP="00AA7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9F">
              <w:rPr>
                <w:rFonts w:ascii="Times New Roman" w:hAnsi="Times New Roman"/>
                <w:sz w:val="24"/>
                <w:szCs w:val="24"/>
              </w:rPr>
              <w:t>http://www.ippdrao.ru/</w:t>
            </w:r>
          </w:p>
        </w:tc>
        <w:tc>
          <w:tcPr>
            <w:tcW w:w="3544" w:type="dxa"/>
          </w:tcPr>
          <w:p w:rsidR="00C07EBC" w:rsidRPr="009956E3" w:rsidRDefault="00C07EBC" w:rsidP="00AA7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E3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конференции, семинары, круглые столы</w:t>
            </w:r>
          </w:p>
        </w:tc>
      </w:tr>
    </w:tbl>
    <w:p w:rsidR="00D458FD" w:rsidRDefault="00D458FD"/>
    <w:sectPr w:rsidR="00D458FD" w:rsidSect="00FA3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02E0"/>
    <w:multiLevelType w:val="multilevel"/>
    <w:tmpl w:val="FDF8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1F"/>
    <w:rsid w:val="00C07EBC"/>
    <w:rsid w:val="00D458FD"/>
    <w:rsid w:val="00D94E1F"/>
    <w:rsid w:val="00FA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BC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B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?page_id=118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ro.ru/?page_id=116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o.ru/?page_id=1167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ro.ru/?page_id=116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o.ru/?page_id=11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</cp:revision>
  <dcterms:created xsi:type="dcterms:W3CDTF">2017-04-22T23:41:00Z</dcterms:created>
  <dcterms:modified xsi:type="dcterms:W3CDTF">2020-06-25T04:48:00Z</dcterms:modified>
</cp:coreProperties>
</file>